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0805A" w14:textId="77777777" w:rsidR="00FE7678" w:rsidRDefault="00000000">
      <w:pPr>
        <w:spacing w:line="480" w:lineRule="exact"/>
        <w:ind w:firstLineChars="0" w:firstLine="0"/>
        <w:rPr>
          <w:rFonts w:ascii="Times New Roman" w:eastAsia="方正黑体_GBK" w:hAnsi="Times New Roman" w:cs="Times New Roman"/>
          <w:bCs/>
          <w:szCs w:val="32"/>
        </w:rPr>
      </w:pPr>
      <w:r>
        <w:rPr>
          <w:rFonts w:ascii="Times New Roman" w:eastAsia="方正黑体_GBK" w:hAnsi="Times New Roman" w:cs="Times New Roman"/>
          <w:bCs/>
          <w:szCs w:val="32"/>
        </w:rPr>
        <w:t>附件</w:t>
      </w:r>
      <w:r>
        <w:rPr>
          <w:rFonts w:ascii="Times New Roman" w:eastAsia="方正黑体_GBK" w:hAnsi="Times New Roman" w:cs="Times New Roman"/>
          <w:bCs/>
          <w:szCs w:val="32"/>
        </w:rPr>
        <w:t>1</w:t>
      </w:r>
    </w:p>
    <w:p w14:paraId="6478DE40" w14:textId="77777777" w:rsidR="00FE7678" w:rsidRDefault="00000000">
      <w:pPr>
        <w:spacing w:line="480" w:lineRule="exact"/>
        <w:ind w:firstLineChars="0" w:firstLine="0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sz w:val="36"/>
          <w:szCs w:val="36"/>
        </w:rPr>
        <w:t>江苏省元宇宙应用场景需求征集表</w:t>
      </w:r>
    </w:p>
    <w:p w14:paraId="0BF32A20" w14:textId="77777777" w:rsidR="00FE7678" w:rsidRDefault="00FE7678">
      <w:pPr>
        <w:spacing w:line="480" w:lineRule="exact"/>
        <w:ind w:firstLineChars="0" w:firstLine="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14:paraId="0AA3BE2F" w14:textId="77777777" w:rsidR="00FE7678" w:rsidRDefault="00000000">
      <w:pPr>
        <w:spacing w:line="480" w:lineRule="exact"/>
        <w:ind w:firstLineChars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单位名称（盖章）：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1176"/>
        <w:gridCol w:w="1921"/>
        <w:gridCol w:w="810"/>
        <w:gridCol w:w="1028"/>
        <w:gridCol w:w="1911"/>
      </w:tblGrid>
      <w:tr w:rsidR="00FE7678" w14:paraId="5DA33A8D" w14:textId="77777777">
        <w:trPr>
          <w:cantSplit/>
          <w:jc w:val="center"/>
        </w:trPr>
        <w:tc>
          <w:tcPr>
            <w:tcW w:w="5000" w:type="pct"/>
            <w:gridSpan w:val="6"/>
            <w:shd w:val="clear" w:color="auto" w:fill="FFFFFF"/>
            <w:vAlign w:val="center"/>
          </w:tcPr>
          <w:p w14:paraId="46C3B929" w14:textId="77777777" w:rsidR="00FE7678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基本信息</w:t>
            </w:r>
          </w:p>
        </w:tc>
      </w:tr>
      <w:tr w:rsidR="00FE7678" w14:paraId="4ADCA0B9" w14:textId="77777777">
        <w:trPr>
          <w:cantSplit/>
          <w:jc w:val="center"/>
        </w:trPr>
        <w:tc>
          <w:tcPr>
            <w:tcW w:w="884" w:type="pct"/>
            <w:vAlign w:val="center"/>
          </w:tcPr>
          <w:p w14:paraId="5A0A1933" w14:textId="77777777" w:rsidR="00FE7678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4116" w:type="pct"/>
            <w:gridSpan w:val="5"/>
            <w:vAlign w:val="center"/>
          </w:tcPr>
          <w:p w14:paraId="50759B88" w14:textId="77777777" w:rsidR="00FE7678" w:rsidRDefault="00FE7678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678" w14:paraId="5BD823A9" w14:textId="77777777">
        <w:trPr>
          <w:cantSplit/>
          <w:jc w:val="center"/>
        </w:trPr>
        <w:tc>
          <w:tcPr>
            <w:tcW w:w="884" w:type="pct"/>
            <w:vAlign w:val="center"/>
          </w:tcPr>
          <w:p w14:paraId="0D0EBDC4" w14:textId="77777777" w:rsidR="00FE7678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场景所在地址</w:t>
            </w:r>
          </w:p>
        </w:tc>
        <w:tc>
          <w:tcPr>
            <w:tcW w:w="4116" w:type="pct"/>
            <w:gridSpan w:val="5"/>
            <w:vAlign w:val="center"/>
          </w:tcPr>
          <w:p w14:paraId="0992B28B" w14:textId="77777777" w:rsidR="00FE7678" w:rsidRDefault="00FE7678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678" w14:paraId="48B525D2" w14:textId="77777777">
        <w:trPr>
          <w:cantSplit/>
          <w:jc w:val="center"/>
        </w:trPr>
        <w:tc>
          <w:tcPr>
            <w:tcW w:w="884" w:type="pct"/>
            <w:vMerge w:val="restart"/>
            <w:vAlign w:val="center"/>
          </w:tcPr>
          <w:p w14:paraId="0DDCE7D5" w14:textId="77777777" w:rsidR="00FE7678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负责人</w:t>
            </w:r>
          </w:p>
        </w:tc>
        <w:tc>
          <w:tcPr>
            <w:tcW w:w="707" w:type="pct"/>
            <w:vAlign w:val="center"/>
          </w:tcPr>
          <w:p w14:paraId="6EB69D42" w14:textId="77777777" w:rsidR="00FE7678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642" w:type="pct"/>
            <w:gridSpan w:val="2"/>
          </w:tcPr>
          <w:p w14:paraId="6EBBE6BC" w14:textId="77777777" w:rsidR="00FE7678" w:rsidRDefault="00FE7678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14:paraId="398F9A95" w14:textId="77777777" w:rsidR="00FE7678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职务职称</w:t>
            </w:r>
          </w:p>
        </w:tc>
        <w:tc>
          <w:tcPr>
            <w:tcW w:w="1149" w:type="pct"/>
          </w:tcPr>
          <w:p w14:paraId="552A0957" w14:textId="77777777" w:rsidR="00FE7678" w:rsidRDefault="00FE7678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678" w14:paraId="6C0ABFDC" w14:textId="77777777">
        <w:trPr>
          <w:cantSplit/>
          <w:jc w:val="center"/>
        </w:trPr>
        <w:tc>
          <w:tcPr>
            <w:tcW w:w="884" w:type="pct"/>
            <w:vMerge/>
            <w:vAlign w:val="center"/>
          </w:tcPr>
          <w:p w14:paraId="6878D39C" w14:textId="77777777" w:rsidR="00FE7678" w:rsidRDefault="00FE7678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 w14:paraId="7E5AFE34" w14:textId="77777777" w:rsidR="00FE7678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箱</w:t>
            </w:r>
          </w:p>
        </w:tc>
        <w:tc>
          <w:tcPr>
            <w:tcW w:w="1642" w:type="pct"/>
            <w:gridSpan w:val="2"/>
          </w:tcPr>
          <w:p w14:paraId="03D71EBC" w14:textId="77777777" w:rsidR="00FE7678" w:rsidRDefault="00FE7678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14:paraId="6EC2BFED" w14:textId="77777777" w:rsidR="00FE7678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1149" w:type="pct"/>
          </w:tcPr>
          <w:p w14:paraId="4049D8B0" w14:textId="77777777" w:rsidR="00FE7678" w:rsidRDefault="00FE7678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678" w14:paraId="4D7E30A8" w14:textId="77777777">
        <w:trPr>
          <w:cantSplit/>
          <w:jc w:val="center"/>
        </w:trPr>
        <w:tc>
          <w:tcPr>
            <w:tcW w:w="884" w:type="pct"/>
            <w:vMerge w:val="restart"/>
            <w:vAlign w:val="center"/>
          </w:tcPr>
          <w:p w14:paraId="736F58A6" w14:textId="77777777" w:rsidR="00FE7678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场景联络人</w:t>
            </w:r>
          </w:p>
        </w:tc>
        <w:tc>
          <w:tcPr>
            <w:tcW w:w="707" w:type="pct"/>
            <w:vAlign w:val="center"/>
          </w:tcPr>
          <w:p w14:paraId="11A8D0B8" w14:textId="77777777" w:rsidR="00FE7678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642" w:type="pct"/>
            <w:gridSpan w:val="2"/>
          </w:tcPr>
          <w:p w14:paraId="145BD26D" w14:textId="77777777" w:rsidR="00FE7678" w:rsidRDefault="00FE7678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14:paraId="21A46030" w14:textId="77777777" w:rsidR="00FE7678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职务职称</w:t>
            </w:r>
          </w:p>
        </w:tc>
        <w:tc>
          <w:tcPr>
            <w:tcW w:w="1149" w:type="pct"/>
          </w:tcPr>
          <w:p w14:paraId="3A0ADAF1" w14:textId="77777777" w:rsidR="00FE7678" w:rsidRDefault="00FE7678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678" w14:paraId="07790C2A" w14:textId="77777777">
        <w:trPr>
          <w:cantSplit/>
          <w:jc w:val="center"/>
        </w:trPr>
        <w:tc>
          <w:tcPr>
            <w:tcW w:w="884" w:type="pct"/>
            <w:vMerge/>
            <w:vAlign w:val="center"/>
          </w:tcPr>
          <w:p w14:paraId="7D1D8674" w14:textId="77777777" w:rsidR="00FE7678" w:rsidRDefault="00FE7678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 w14:paraId="70BBFFC8" w14:textId="77777777" w:rsidR="00FE7678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箱</w:t>
            </w:r>
          </w:p>
        </w:tc>
        <w:tc>
          <w:tcPr>
            <w:tcW w:w="1642" w:type="pct"/>
            <w:gridSpan w:val="2"/>
          </w:tcPr>
          <w:p w14:paraId="77508E5E" w14:textId="77777777" w:rsidR="00FE7678" w:rsidRDefault="00FE7678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14:paraId="6872AFF2" w14:textId="77777777" w:rsidR="00FE7678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1149" w:type="pct"/>
          </w:tcPr>
          <w:p w14:paraId="12D4C43D" w14:textId="77777777" w:rsidR="00FE7678" w:rsidRDefault="00FE7678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678" w14:paraId="7390231F" w14:textId="77777777">
        <w:trPr>
          <w:cantSplit/>
          <w:jc w:val="center"/>
        </w:trPr>
        <w:tc>
          <w:tcPr>
            <w:tcW w:w="884" w:type="pct"/>
            <w:vAlign w:val="center"/>
          </w:tcPr>
          <w:p w14:paraId="49D45CFB" w14:textId="77777777" w:rsidR="00FE7678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单位性质</w:t>
            </w:r>
          </w:p>
        </w:tc>
        <w:tc>
          <w:tcPr>
            <w:tcW w:w="4116" w:type="pct"/>
            <w:gridSpan w:val="5"/>
            <w:vAlign w:val="center"/>
          </w:tcPr>
          <w:p w14:paraId="72FFEC16" w14:textId="77777777" w:rsidR="00FE7678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国家机关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事业单位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社会团体</w:t>
            </w:r>
          </w:p>
          <w:p w14:paraId="5F10FF34" w14:textId="77777777" w:rsidR="00FE7678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国有企业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民营企业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外资企业</w:t>
            </w:r>
          </w:p>
          <w:p w14:paraId="2A1B476E" w14:textId="77777777" w:rsidR="00FE7678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其他（请注明）：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</w:p>
        </w:tc>
      </w:tr>
      <w:tr w:rsidR="00FE7678" w14:paraId="393FAFD5" w14:textId="77777777">
        <w:trPr>
          <w:cantSplit/>
          <w:jc w:val="center"/>
        </w:trPr>
        <w:tc>
          <w:tcPr>
            <w:tcW w:w="884" w:type="pct"/>
            <w:vAlign w:val="center"/>
          </w:tcPr>
          <w:p w14:paraId="7BA04622" w14:textId="77777777" w:rsidR="00FE7678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案例领域</w:t>
            </w:r>
          </w:p>
        </w:tc>
        <w:tc>
          <w:tcPr>
            <w:tcW w:w="1862" w:type="pct"/>
            <w:gridSpan w:val="2"/>
            <w:vAlign w:val="center"/>
          </w:tcPr>
          <w:p w14:paraId="4EAF7984" w14:textId="77777777" w:rsidR="00FE7678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工业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文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广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旅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教育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3CD59DD6" w14:textId="77777777" w:rsidR="00FE7678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医疗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商贸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智慧城市</w:t>
            </w:r>
          </w:p>
          <w:p w14:paraId="6A14EF42" w14:textId="77777777" w:rsidR="00FE7678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其他（请注明）：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2254" w:type="pct"/>
            <w:gridSpan w:val="3"/>
            <w:vAlign w:val="center"/>
          </w:tcPr>
          <w:p w14:paraId="402BB2FC" w14:textId="77777777" w:rsidR="00FE7678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工业领域还需选择：</w:t>
            </w:r>
          </w:p>
          <w:p w14:paraId="677E389F" w14:textId="77777777" w:rsidR="00FE7678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钢铁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纺织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电力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704F2C1C" w14:textId="77777777" w:rsidR="00FE7678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医药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装备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船舶海工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285C3425" w14:textId="77777777" w:rsidR="00FE7678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电子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软件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航空航天</w:t>
            </w:r>
          </w:p>
          <w:p w14:paraId="74494096" w14:textId="77777777" w:rsidR="00FE7678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其他（请注明）：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</w:p>
        </w:tc>
      </w:tr>
      <w:tr w:rsidR="00FE7678" w14:paraId="24A5523B" w14:textId="77777777">
        <w:trPr>
          <w:cantSplit/>
          <w:jc w:val="center"/>
        </w:trPr>
        <w:tc>
          <w:tcPr>
            <w:tcW w:w="5000" w:type="pct"/>
            <w:gridSpan w:val="6"/>
            <w:shd w:val="clear" w:color="auto" w:fill="FFFFFF"/>
            <w:vAlign w:val="center"/>
          </w:tcPr>
          <w:p w14:paraId="5B49433D" w14:textId="77777777" w:rsidR="00FE7678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具体内容</w:t>
            </w:r>
          </w:p>
        </w:tc>
      </w:tr>
      <w:tr w:rsidR="00FE7678" w14:paraId="040FFA78" w14:textId="77777777">
        <w:trPr>
          <w:cantSplit/>
          <w:trHeight w:val="3004"/>
          <w:jc w:val="center"/>
        </w:trPr>
        <w:tc>
          <w:tcPr>
            <w:tcW w:w="884" w:type="pct"/>
            <w:vAlign w:val="center"/>
          </w:tcPr>
          <w:p w14:paraId="75505774" w14:textId="77777777" w:rsidR="00FE7678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建设单位</w:t>
            </w:r>
          </w:p>
          <w:p w14:paraId="2637FBEC" w14:textId="77777777" w:rsidR="00FE7678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4116" w:type="pct"/>
            <w:gridSpan w:val="5"/>
          </w:tcPr>
          <w:p w14:paraId="4CC84D19" w14:textId="77777777" w:rsidR="00FE7678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（简要介绍建设单位基本情况）</w:t>
            </w:r>
          </w:p>
          <w:p w14:paraId="3B42930C" w14:textId="77777777" w:rsidR="00FE7678" w:rsidRDefault="00FE7678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E7678" w14:paraId="0FFCB481" w14:textId="77777777">
        <w:trPr>
          <w:cantSplit/>
          <w:trHeight w:val="2262"/>
          <w:jc w:val="center"/>
        </w:trPr>
        <w:tc>
          <w:tcPr>
            <w:tcW w:w="884" w:type="pct"/>
            <w:vAlign w:val="center"/>
          </w:tcPr>
          <w:p w14:paraId="74088F87" w14:textId="77777777" w:rsidR="00FE7678" w:rsidRDefault="00000000">
            <w:pPr>
              <w:adjustRightInd w:val="0"/>
              <w:snapToGrid w:val="0"/>
              <w:spacing w:beforeLines="50" w:before="217" w:afterLines="50" w:after="217" w:line="240" w:lineRule="auto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场景建设概述</w:t>
            </w:r>
          </w:p>
        </w:tc>
        <w:tc>
          <w:tcPr>
            <w:tcW w:w="4116" w:type="pct"/>
            <w:gridSpan w:val="5"/>
          </w:tcPr>
          <w:p w14:paraId="07772841" w14:textId="77777777" w:rsidR="00FE7678" w:rsidRDefault="00000000">
            <w:pPr>
              <w:adjustRightInd w:val="0"/>
              <w:snapToGrid w:val="0"/>
              <w:spacing w:beforeLines="50" w:before="217" w:afterLines="50" w:after="217" w:line="24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（围绕拟建、在建的具体应用场景，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请逐条描述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，包括但不限于建设背景、总体目标、建设内容、建设周期、项目创新点、项目建成后的预期成效等）</w:t>
            </w:r>
          </w:p>
          <w:p w14:paraId="015002FC" w14:textId="77777777" w:rsidR="00FE7678" w:rsidRDefault="00FE7678">
            <w:pPr>
              <w:adjustRightInd w:val="0"/>
              <w:snapToGrid w:val="0"/>
              <w:spacing w:beforeLines="50" w:before="217" w:afterLines="50" w:after="217" w:line="240" w:lineRule="auto"/>
              <w:ind w:firstLineChars="0" w:firstLine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758F27F4" w14:textId="77777777" w:rsidR="00FE7678" w:rsidRDefault="00FE7678">
            <w:pPr>
              <w:adjustRightInd w:val="0"/>
              <w:snapToGrid w:val="0"/>
              <w:spacing w:beforeLines="50" w:before="217" w:afterLines="50" w:after="217" w:line="240" w:lineRule="auto"/>
              <w:ind w:firstLineChars="0" w:firstLine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E7678" w14:paraId="71E2191D" w14:textId="77777777">
        <w:trPr>
          <w:cantSplit/>
          <w:trHeight w:val="2041"/>
          <w:jc w:val="center"/>
        </w:trPr>
        <w:tc>
          <w:tcPr>
            <w:tcW w:w="884" w:type="pct"/>
            <w:vAlign w:val="center"/>
          </w:tcPr>
          <w:p w14:paraId="6CA5776D" w14:textId="77777777" w:rsidR="00FE7678" w:rsidRDefault="00000000">
            <w:pPr>
              <w:adjustRightInd w:val="0"/>
              <w:snapToGrid w:val="0"/>
              <w:spacing w:beforeLines="50" w:before="217" w:afterLines="50" w:after="217" w:line="240" w:lineRule="auto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已有基础</w:t>
            </w:r>
          </w:p>
        </w:tc>
        <w:tc>
          <w:tcPr>
            <w:tcW w:w="4116" w:type="pct"/>
            <w:gridSpan w:val="5"/>
          </w:tcPr>
          <w:p w14:paraId="22E38424" w14:textId="77777777" w:rsidR="00FE7678" w:rsidRDefault="00000000">
            <w:pPr>
              <w:adjustRightInd w:val="0"/>
              <w:snapToGrid w:val="0"/>
              <w:spacing w:beforeLines="50" w:before="217" w:afterLines="50" w:after="217" w:line="24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（请简要阐述本单位在元宇宙应用场景建设方面已有的基础）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511027" w14:textId="77777777" w:rsidR="00FE7678" w:rsidRDefault="00FE7678">
            <w:pPr>
              <w:adjustRightInd w:val="0"/>
              <w:snapToGrid w:val="0"/>
              <w:spacing w:beforeLines="50" w:before="217" w:afterLines="50" w:after="217" w:line="24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56F0C" w14:textId="77777777" w:rsidR="00FE7678" w:rsidRDefault="00FE7678">
            <w:pPr>
              <w:adjustRightInd w:val="0"/>
              <w:snapToGrid w:val="0"/>
              <w:spacing w:beforeLines="50" w:before="217" w:afterLines="50" w:after="217" w:line="24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678" w14:paraId="4E96B1BC" w14:textId="77777777">
        <w:trPr>
          <w:cantSplit/>
          <w:trHeight w:val="2676"/>
          <w:jc w:val="center"/>
        </w:trPr>
        <w:tc>
          <w:tcPr>
            <w:tcW w:w="884" w:type="pct"/>
            <w:vAlign w:val="center"/>
          </w:tcPr>
          <w:p w14:paraId="09EA742F" w14:textId="77777777" w:rsidR="00FE7678" w:rsidRDefault="00000000">
            <w:pPr>
              <w:adjustRightInd w:val="0"/>
              <w:snapToGrid w:val="0"/>
              <w:spacing w:beforeLines="50" w:before="217" w:afterLines="50" w:after="217" w:line="240" w:lineRule="auto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需求分析</w:t>
            </w:r>
          </w:p>
        </w:tc>
        <w:tc>
          <w:tcPr>
            <w:tcW w:w="4116" w:type="pct"/>
            <w:gridSpan w:val="5"/>
          </w:tcPr>
          <w:p w14:paraId="0277F24A" w14:textId="77777777" w:rsidR="00FE7678" w:rsidRDefault="00000000">
            <w:pPr>
              <w:adjustRightInd w:val="0"/>
              <w:snapToGrid w:val="0"/>
              <w:spacing w:beforeLines="50" w:before="217" w:afterLines="50" w:after="217" w:line="240" w:lineRule="auto"/>
              <w:ind w:firstLineChars="0" w:firstLine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（目前场景建设中的主要需求分析，如功能及性能需求、系统集成需求、数据需求、运行环境、安全需求、其他需求等）</w:t>
            </w:r>
          </w:p>
        </w:tc>
      </w:tr>
      <w:tr w:rsidR="00FE7678" w14:paraId="23DE2299" w14:textId="77777777">
        <w:trPr>
          <w:cantSplit/>
          <w:trHeight w:val="1853"/>
          <w:jc w:val="center"/>
        </w:trPr>
        <w:tc>
          <w:tcPr>
            <w:tcW w:w="884" w:type="pct"/>
            <w:vAlign w:val="center"/>
          </w:tcPr>
          <w:p w14:paraId="062D63A0" w14:textId="77777777" w:rsidR="00FE7678" w:rsidRDefault="00000000">
            <w:pPr>
              <w:adjustRightInd w:val="0"/>
              <w:snapToGrid w:val="0"/>
              <w:spacing w:beforeLines="50" w:before="217" w:afterLines="50" w:after="217" w:line="240" w:lineRule="auto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时间进度</w:t>
            </w:r>
          </w:p>
        </w:tc>
        <w:tc>
          <w:tcPr>
            <w:tcW w:w="4116" w:type="pct"/>
            <w:gridSpan w:val="5"/>
          </w:tcPr>
          <w:p w14:paraId="1653B1F1" w14:textId="77777777" w:rsidR="00FE7678" w:rsidRDefault="00000000">
            <w:pPr>
              <w:adjustRightInd w:val="0"/>
              <w:snapToGrid w:val="0"/>
              <w:spacing w:beforeLines="50" w:before="217" w:afterLines="50" w:after="217" w:line="240" w:lineRule="auto"/>
              <w:ind w:firstLineChars="0" w:firstLine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（包括场景建设总周期以及实施进度详细计划）</w:t>
            </w:r>
          </w:p>
        </w:tc>
      </w:tr>
      <w:tr w:rsidR="00FE7678" w14:paraId="6DED661A" w14:textId="77777777" w:rsidTr="000E417B">
        <w:trPr>
          <w:cantSplit/>
          <w:trHeight w:val="1015"/>
          <w:jc w:val="center"/>
        </w:trPr>
        <w:tc>
          <w:tcPr>
            <w:tcW w:w="884" w:type="pct"/>
            <w:vAlign w:val="center"/>
          </w:tcPr>
          <w:p w14:paraId="1BE21C54" w14:textId="77777777" w:rsidR="00FE7678" w:rsidRDefault="00000000">
            <w:pPr>
              <w:adjustRightInd w:val="0"/>
              <w:snapToGrid w:val="0"/>
              <w:spacing w:beforeLines="50" w:before="217" w:afterLines="50" w:after="217" w:line="240" w:lineRule="auto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阶段性目标</w:t>
            </w:r>
          </w:p>
        </w:tc>
        <w:tc>
          <w:tcPr>
            <w:tcW w:w="4116" w:type="pct"/>
            <w:gridSpan w:val="5"/>
          </w:tcPr>
          <w:p w14:paraId="4C6586B3" w14:textId="77777777" w:rsidR="00FE7678" w:rsidRDefault="00000000">
            <w:pPr>
              <w:adjustRightInd w:val="0"/>
              <w:snapToGrid w:val="0"/>
              <w:spacing w:beforeLines="50" w:before="217" w:afterLines="50" w:after="217" w:line="240" w:lineRule="auto"/>
              <w:ind w:firstLineChars="0" w:firstLine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（根据时间进度安排拟出阶段性目标）</w:t>
            </w:r>
          </w:p>
        </w:tc>
      </w:tr>
      <w:tr w:rsidR="00FE7678" w14:paraId="267E705A" w14:textId="77777777" w:rsidTr="000F4C46">
        <w:trPr>
          <w:cantSplit/>
          <w:trHeight w:val="3466"/>
          <w:jc w:val="center"/>
        </w:trPr>
        <w:tc>
          <w:tcPr>
            <w:tcW w:w="884" w:type="pct"/>
            <w:vAlign w:val="center"/>
          </w:tcPr>
          <w:p w14:paraId="4772F4EC" w14:textId="77777777" w:rsidR="00FE7678" w:rsidRDefault="00000000">
            <w:pPr>
              <w:adjustRightInd w:val="0"/>
              <w:snapToGrid w:val="0"/>
              <w:spacing w:beforeLines="50" w:before="217" w:afterLines="50" w:after="217" w:line="240" w:lineRule="auto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资金投入</w:t>
            </w:r>
          </w:p>
        </w:tc>
        <w:tc>
          <w:tcPr>
            <w:tcW w:w="4116" w:type="pct"/>
            <w:gridSpan w:val="5"/>
          </w:tcPr>
          <w:p w14:paraId="712AF50B" w14:textId="77777777" w:rsidR="00FE7678" w:rsidRDefault="00000000">
            <w:pPr>
              <w:adjustRightInd w:val="0"/>
              <w:snapToGrid w:val="0"/>
              <w:spacing w:beforeLines="50" w:before="217" w:afterLines="50" w:after="217" w:line="240" w:lineRule="auto"/>
              <w:ind w:firstLineChars="0" w:firstLine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（包括场景建设总投入资金及资金来源与落实情况介绍）</w:t>
            </w:r>
          </w:p>
          <w:p w14:paraId="759284B5" w14:textId="77777777" w:rsidR="000E417B" w:rsidRDefault="000E417B" w:rsidP="000E417B">
            <w:pPr>
              <w:pStyle w:val="a0"/>
              <w:ind w:firstLine="640"/>
            </w:pPr>
          </w:p>
          <w:p w14:paraId="202AD6C8" w14:textId="77777777" w:rsidR="000E417B" w:rsidRPr="000F4C46" w:rsidRDefault="000E417B" w:rsidP="000E417B">
            <w:pPr>
              <w:ind w:firstLine="640"/>
            </w:pPr>
          </w:p>
        </w:tc>
      </w:tr>
    </w:tbl>
    <w:p w14:paraId="7DA3507E" w14:textId="6DFD72D0" w:rsidR="00FE7678" w:rsidRDefault="000E417B" w:rsidP="005A52C6">
      <w:pPr>
        <w:tabs>
          <w:tab w:val="left" w:pos="228"/>
          <w:tab w:val="left" w:pos="1960"/>
        </w:tabs>
        <w:overflowPunct w:val="0"/>
        <w:spacing w:line="600" w:lineRule="exact"/>
        <w:ind w:firstLineChars="0" w:firstLine="0"/>
        <w:rPr>
          <w:rFonts w:ascii="Times New Roman" w:eastAsia="方正小标宋简体" w:hAnsi="Times New Roman" w:cs="Times New Roman"/>
          <w:kern w:val="0"/>
          <w:sz w:val="36"/>
          <w:szCs w:val="36"/>
          <w:lang w:bidi="th-TH"/>
        </w:rPr>
      </w:pPr>
      <w:r>
        <w:lastRenderedPageBreak/>
        <w:tab/>
      </w:r>
    </w:p>
    <w:sectPr w:rsidR="00FE7678" w:rsidSect="005A5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15D01" w14:textId="77777777" w:rsidR="00035FE9" w:rsidRDefault="00035FE9">
      <w:pPr>
        <w:spacing w:line="240" w:lineRule="auto"/>
        <w:ind w:firstLine="640"/>
      </w:pPr>
      <w:r>
        <w:separator/>
      </w:r>
    </w:p>
  </w:endnote>
  <w:endnote w:type="continuationSeparator" w:id="0">
    <w:p w14:paraId="3C526FD8" w14:textId="77777777" w:rsidR="00035FE9" w:rsidRDefault="00035FE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  <w:embedRegular r:id="rId1" w:subsetted="1" w:fontKey="{D76A5E1F-45B6-451F-80BA-320FBC02181B}"/>
    <w:embedBold r:id="rId2" w:subsetted="1" w:fontKey="{A33D3660-F0D4-498C-B54A-70F989BCC05D}"/>
  </w:font>
  <w:font w:name="方正小标宋_GBK">
    <w:charset w:val="86"/>
    <w:family w:val="auto"/>
    <w:pitch w:val="default"/>
    <w:sig w:usb0="00000001" w:usb1="080E0000" w:usb2="00000000" w:usb3="00000000" w:csb0="00040000" w:csb1="00000000"/>
    <w:embedRegular r:id="rId3" w:subsetted="1" w:fontKey="{88843859-6E28-45AB-AB41-5E5E14F5641A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方正黑体_GBK">
    <w:charset w:val="86"/>
    <w:family w:val="script"/>
    <w:pitch w:val="default"/>
    <w:sig w:usb0="00000001" w:usb1="080E0000" w:usb2="00000000" w:usb3="00000000" w:csb0="00040000" w:csb1="00000000"/>
    <w:embedRegular r:id="rId4" w:subsetted="1" w:fontKey="{2DBEFB7E-67AA-412B-8468-BEB76ACDA9C3}"/>
  </w:font>
  <w:font w:name="方正楷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DB7AC2D2-8687-4054-937D-5FE0E4CA79BE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AE38" w14:textId="77777777" w:rsidR="00FE7678" w:rsidRDefault="00000000">
    <w:pPr>
      <w:pStyle w:val="aa"/>
      <w:adjustRightInd w:val="0"/>
      <w:spacing w:line="240" w:lineRule="auto"/>
      <w:ind w:firstLineChars="0" w:firstLine="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 w:hint="eastAsia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>—</w:t>
    </w:r>
  </w:p>
  <w:p w14:paraId="140067AC" w14:textId="77777777" w:rsidR="00FE7678" w:rsidRDefault="00FE7678">
    <w:pPr>
      <w:pStyle w:val="aa"/>
      <w:adjustRightInd w:val="0"/>
      <w:spacing w:line="240" w:lineRule="auto"/>
      <w:ind w:firstLineChars="0" w:firstLine="0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650A" w14:textId="77777777" w:rsidR="00FE7678" w:rsidRDefault="00000000">
    <w:pPr>
      <w:pStyle w:val="aa"/>
      <w:adjustRightInd w:val="0"/>
      <w:spacing w:line="240" w:lineRule="auto"/>
      <w:ind w:firstLineChars="0" w:firstLine="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3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 w:hint="eastAsia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>—</w:t>
    </w:r>
  </w:p>
  <w:p w14:paraId="64E8E6CE" w14:textId="77777777" w:rsidR="00FE7678" w:rsidRDefault="00FE7678">
    <w:pPr>
      <w:pStyle w:val="aa"/>
      <w:adjustRightInd w:val="0"/>
      <w:spacing w:line="240" w:lineRule="auto"/>
      <w:ind w:firstLineChars="0" w:firstLine="0"/>
      <w:jc w:val="right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C16D7" w14:textId="77777777" w:rsidR="00FE7678" w:rsidRDefault="00FE7678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5601B" w14:textId="77777777" w:rsidR="00035FE9" w:rsidRDefault="00035FE9">
      <w:pPr>
        <w:spacing w:line="240" w:lineRule="auto"/>
        <w:ind w:firstLine="640"/>
      </w:pPr>
      <w:r>
        <w:separator/>
      </w:r>
    </w:p>
  </w:footnote>
  <w:footnote w:type="continuationSeparator" w:id="0">
    <w:p w14:paraId="7C0A3586" w14:textId="77777777" w:rsidR="00035FE9" w:rsidRDefault="00035FE9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77B4F" w14:textId="77777777" w:rsidR="00FE7678" w:rsidRDefault="00FE7678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410E" w14:textId="77777777" w:rsidR="00FE7678" w:rsidRDefault="00FE7678">
    <w:pPr>
      <w:pStyle w:val="ab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36EC" w14:textId="77777777" w:rsidR="00FE7678" w:rsidRDefault="00FE7678">
    <w:pPr>
      <w:pStyle w:val="ab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IzYjQ0NWI0MmNiMDgyMGFmY2FiMzhmZDFhNzViODQifQ=="/>
  </w:docVars>
  <w:rsids>
    <w:rsidRoot w:val="0032799B"/>
    <w:rsid w:val="00013619"/>
    <w:rsid w:val="00022E98"/>
    <w:rsid w:val="00035FE9"/>
    <w:rsid w:val="00056B8F"/>
    <w:rsid w:val="00090343"/>
    <w:rsid w:val="000E283A"/>
    <w:rsid w:val="000E417B"/>
    <w:rsid w:val="000F4C46"/>
    <w:rsid w:val="001749C8"/>
    <w:rsid w:val="00294F75"/>
    <w:rsid w:val="003055B6"/>
    <w:rsid w:val="0032799B"/>
    <w:rsid w:val="00360F25"/>
    <w:rsid w:val="00396494"/>
    <w:rsid w:val="003D4795"/>
    <w:rsid w:val="003F5C7F"/>
    <w:rsid w:val="004E33AB"/>
    <w:rsid w:val="00517277"/>
    <w:rsid w:val="00521D06"/>
    <w:rsid w:val="005A52C6"/>
    <w:rsid w:val="0060141A"/>
    <w:rsid w:val="00633096"/>
    <w:rsid w:val="00643C72"/>
    <w:rsid w:val="0067119A"/>
    <w:rsid w:val="00674D4D"/>
    <w:rsid w:val="006C1F2E"/>
    <w:rsid w:val="006E4793"/>
    <w:rsid w:val="007C1A67"/>
    <w:rsid w:val="007F5582"/>
    <w:rsid w:val="00801510"/>
    <w:rsid w:val="00920E57"/>
    <w:rsid w:val="009C5C70"/>
    <w:rsid w:val="00A57D52"/>
    <w:rsid w:val="00A82305"/>
    <w:rsid w:val="00A82B28"/>
    <w:rsid w:val="00AE4412"/>
    <w:rsid w:val="00AE5085"/>
    <w:rsid w:val="00BD6D74"/>
    <w:rsid w:val="00C42B6A"/>
    <w:rsid w:val="00C82A8F"/>
    <w:rsid w:val="00CC498E"/>
    <w:rsid w:val="00D317CC"/>
    <w:rsid w:val="00D96CF4"/>
    <w:rsid w:val="00DB290E"/>
    <w:rsid w:val="00DE3BE0"/>
    <w:rsid w:val="00DF252A"/>
    <w:rsid w:val="00E313EA"/>
    <w:rsid w:val="00EE1988"/>
    <w:rsid w:val="00EF08BD"/>
    <w:rsid w:val="00F1476F"/>
    <w:rsid w:val="00F220C5"/>
    <w:rsid w:val="00F569C8"/>
    <w:rsid w:val="00FE7678"/>
    <w:rsid w:val="01392B76"/>
    <w:rsid w:val="01C651BA"/>
    <w:rsid w:val="02993DF3"/>
    <w:rsid w:val="033C49A3"/>
    <w:rsid w:val="03E01D7D"/>
    <w:rsid w:val="03E868D9"/>
    <w:rsid w:val="04F70EE2"/>
    <w:rsid w:val="06061473"/>
    <w:rsid w:val="081246FF"/>
    <w:rsid w:val="088A3B7B"/>
    <w:rsid w:val="095F378B"/>
    <w:rsid w:val="0A542E76"/>
    <w:rsid w:val="0AD20193"/>
    <w:rsid w:val="0D670476"/>
    <w:rsid w:val="0F2D773E"/>
    <w:rsid w:val="0F4D72AC"/>
    <w:rsid w:val="11325E55"/>
    <w:rsid w:val="121F2467"/>
    <w:rsid w:val="12B047BE"/>
    <w:rsid w:val="12E96E25"/>
    <w:rsid w:val="12EB47C4"/>
    <w:rsid w:val="145712B4"/>
    <w:rsid w:val="14575AE1"/>
    <w:rsid w:val="14B05D00"/>
    <w:rsid w:val="16C53CE8"/>
    <w:rsid w:val="172D48D7"/>
    <w:rsid w:val="1890172A"/>
    <w:rsid w:val="18C9062F"/>
    <w:rsid w:val="190D2C71"/>
    <w:rsid w:val="193A7EA4"/>
    <w:rsid w:val="196B15B5"/>
    <w:rsid w:val="1B5278D9"/>
    <w:rsid w:val="1DB30711"/>
    <w:rsid w:val="20294D09"/>
    <w:rsid w:val="20D02EA3"/>
    <w:rsid w:val="213A544A"/>
    <w:rsid w:val="21782843"/>
    <w:rsid w:val="2254540E"/>
    <w:rsid w:val="22BE1344"/>
    <w:rsid w:val="234F00B4"/>
    <w:rsid w:val="243F153A"/>
    <w:rsid w:val="244930D0"/>
    <w:rsid w:val="249B780C"/>
    <w:rsid w:val="24D1253E"/>
    <w:rsid w:val="24F21C95"/>
    <w:rsid w:val="25DA1667"/>
    <w:rsid w:val="25FE0F21"/>
    <w:rsid w:val="27025ADF"/>
    <w:rsid w:val="27395666"/>
    <w:rsid w:val="275632D6"/>
    <w:rsid w:val="291874DF"/>
    <w:rsid w:val="2D112B33"/>
    <w:rsid w:val="2D1A1DFF"/>
    <w:rsid w:val="30F525AF"/>
    <w:rsid w:val="31107205"/>
    <w:rsid w:val="32D21E46"/>
    <w:rsid w:val="33446BC7"/>
    <w:rsid w:val="33916347"/>
    <w:rsid w:val="34C77131"/>
    <w:rsid w:val="362B1800"/>
    <w:rsid w:val="37757EA8"/>
    <w:rsid w:val="39D42D89"/>
    <w:rsid w:val="39FF05EC"/>
    <w:rsid w:val="3CF06522"/>
    <w:rsid w:val="3F5D7604"/>
    <w:rsid w:val="40D04F17"/>
    <w:rsid w:val="41AF515A"/>
    <w:rsid w:val="42185851"/>
    <w:rsid w:val="423A3829"/>
    <w:rsid w:val="43493B0D"/>
    <w:rsid w:val="440B76C4"/>
    <w:rsid w:val="453A0934"/>
    <w:rsid w:val="45C164D0"/>
    <w:rsid w:val="460F3A6A"/>
    <w:rsid w:val="46C91E26"/>
    <w:rsid w:val="47F35E3B"/>
    <w:rsid w:val="48733219"/>
    <w:rsid w:val="4AD36443"/>
    <w:rsid w:val="4C665BDC"/>
    <w:rsid w:val="4D294FF3"/>
    <w:rsid w:val="4EC64EB9"/>
    <w:rsid w:val="4EEF5071"/>
    <w:rsid w:val="4F7D558E"/>
    <w:rsid w:val="4F89318D"/>
    <w:rsid w:val="50185AA9"/>
    <w:rsid w:val="50E56D38"/>
    <w:rsid w:val="535E7D50"/>
    <w:rsid w:val="581F6E40"/>
    <w:rsid w:val="585C4628"/>
    <w:rsid w:val="591B48BF"/>
    <w:rsid w:val="59BE7407"/>
    <w:rsid w:val="5B2F28DD"/>
    <w:rsid w:val="5C6915B7"/>
    <w:rsid w:val="5DF43025"/>
    <w:rsid w:val="5DF8462E"/>
    <w:rsid w:val="5EFD36CE"/>
    <w:rsid w:val="61401C51"/>
    <w:rsid w:val="61CC3C88"/>
    <w:rsid w:val="63DD455C"/>
    <w:rsid w:val="64C53846"/>
    <w:rsid w:val="65650566"/>
    <w:rsid w:val="65855276"/>
    <w:rsid w:val="68135A3A"/>
    <w:rsid w:val="68316A94"/>
    <w:rsid w:val="68E65645"/>
    <w:rsid w:val="697274F4"/>
    <w:rsid w:val="6A314ED2"/>
    <w:rsid w:val="6ADD7329"/>
    <w:rsid w:val="6B1A31DB"/>
    <w:rsid w:val="6B1C2282"/>
    <w:rsid w:val="6B423774"/>
    <w:rsid w:val="70AC0FDF"/>
    <w:rsid w:val="71793A91"/>
    <w:rsid w:val="71B11484"/>
    <w:rsid w:val="7251239D"/>
    <w:rsid w:val="740A1884"/>
    <w:rsid w:val="75B71C34"/>
    <w:rsid w:val="77D64E0E"/>
    <w:rsid w:val="78AC07E2"/>
    <w:rsid w:val="7CC5776A"/>
    <w:rsid w:val="7D1B08C5"/>
    <w:rsid w:val="7DE04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C62AC2"/>
  <w15:docId w15:val="{49DD93BB-725D-4542-8A4B-D79D480B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line="590" w:lineRule="exact"/>
      <w:ind w:firstLineChars="200" w:firstLine="200"/>
      <w:jc w:val="both"/>
    </w:pPr>
    <w:rPr>
      <w:rFonts w:asciiTheme="minorHAnsi" w:eastAsia="方正仿宋_GBK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ind w:firstLineChars="0" w:firstLine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asciiTheme="majorHAnsi" w:eastAsia="方正黑体_GBK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outlineLvl w:val="2"/>
    </w:pPr>
    <w:rPr>
      <w:rFonts w:eastAsia="方正楷体_GBK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</w:style>
  <w:style w:type="paragraph" w:styleId="a4">
    <w:name w:val="Normal Indent"/>
    <w:basedOn w:val="a"/>
    <w:qFormat/>
    <w:pPr>
      <w:ind w:firstLine="420"/>
    </w:pPr>
  </w:style>
  <w:style w:type="paragraph" w:styleId="a5">
    <w:name w:val="Body Text"/>
    <w:basedOn w:val="a"/>
    <w:next w:val="a6"/>
    <w:uiPriority w:val="99"/>
    <w:semiHidden/>
    <w:unhideWhenUsed/>
    <w:qFormat/>
    <w:pPr>
      <w:spacing w:line="240" w:lineRule="auto"/>
      <w:ind w:firstLineChars="0" w:firstLine="0"/>
    </w:pPr>
    <w:rPr>
      <w:sz w:val="24"/>
    </w:rPr>
  </w:style>
  <w:style w:type="paragraph" w:styleId="a6">
    <w:name w:val="Title"/>
    <w:basedOn w:val="a"/>
    <w:next w:val="a"/>
    <w:link w:val="a7"/>
    <w:uiPriority w:val="10"/>
    <w:qFormat/>
    <w:pPr>
      <w:outlineLvl w:val="0"/>
    </w:pPr>
    <w:rPr>
      <w:rFonts w:asciiTheme="majorHAnsi" w:eastAsia="方正楷体_GBK" w:hAnsiTheme="majorHAnsi" w:cstheme="majorBidi"/>
      <w:bCs/>
      <w:szCs w:val="32"/>
    </w:rPr>
  </w:style>
  <w:style w:type="paragraph" w:styleId="a8">
    <w:name w:val="Date"/>
    <w:basedOn w:val="a"/>
    <w:next w:val="a"/>
    <w:link w:val="a9"/>
    <w:uiPriority w:val="99"/>
    <w:semiHidden/>
    <w:unhideWhenUsed/>
    <w:qFormat/>
    <w:pPr>
      <w:ind w:leftChars="2500" w:left="100"/>
    </w:pPr>
  </w:style>
  <w:style w:type="paragraph" w:styleId="aa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c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d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1"/>
    <w:uiPriority w:val="22"/>
    <w:qFormat/>
    <w:rPr>
      <w:b/>
    </w:rPr>
  </w:style>
  <w:style w:type="character" w:styleId="af">
    <w:name w:val="Hyperlink"/>
    <w:basedOn w:val="a1"/>
    <w:uiPriority w:val="99"/>
    <w:unhideWhenUsed/>
    <w:qFormat/>
    <w:rPr>
      <w:color w:val="0000FF"/>
      <w:u w:val="single"/>
    </w:rPr>
  </w:style>
  <w:style w:type="character" w:customStyle="1" w:styleId="30">
    <w:name w:val="标题 3 字符"/>
    <w:link w:val="3"/>
    <w:uiPriority w:val="9"/>
    <w:qFormat/>
    <w:rPr>
      <w:rFonts w:asciiTheme="minorHAnsi" w:eastAsia="方正楷体_GBK" w:hAnsiTheme="minorHAnsi"/>
      <w:sz w:val="32"/>
      <w:szCs w:val="22"/>
    </w:rPr>
  </w:style>
  <w:style w:type="character" w:customStyle="1" w:styleId="20">
    <w:name w:val="标题 2 字符"/>
    <w:basedOn w:val="a1"/>
    <w:link w:val="2"/>
    <w:uiPriority w:val="9"/>
    <w:qFormat/>
    <w:rPr>
      <w:rFonts w:asciiTheme="majorHAnsi" w:eastAsia="方正黑体_GBK" w:hAnsiTheme="majorHAnsi" w:cstheme="majorBidi"/>
      <w:bCs/>
      <w:sz w:val="32"/>
      <w:szCs w:val="32"/>
    </w:rPr>
  </w:style>
  <w:style w:type="character" w:customStyle="1" w:styleId="10">
    <w:name w:val="标题 1 字符"/>
    <w:basedOn w:val="a1"/>
    <w:link w:val="1"/>
    <w:uiPriority w:val="9"/>
    <w:qFormat/>
    <w:rPr>
      <w:rFonts w:eastAsia="方正小标宋_GBK"/>
      <w:bCs/>
      <w:kern w:val="44"/>
      <w:sz w:val="44"/>
      <w:szCs w:val="44"/>
    </w:rPr>
  </w:style>
  <w:style w:type="character" w:customStyle="1" w:styleId="a7">
    <w:name w:val="标题 字符"/>
    <w:basedOn w:val="a1"/>
    <w:link w:val="a6"/>
    <w:uiPriority w:val="10"/>
    <w:qFormat/>
    <w:rPr>
      <w:rFonts w:asciiTheme="majorHAnsi" w:eastAsia="方正楷体_GBK" w:hAnsiTheme="majorHAnsi" w:cstheme="majorBidi"/>
      <w:bCs/>
      <w:sz w:val="32"/>
      <w:szCs w:val="32"/>
    </w:rPr>
  </w:style>
  <w:style w:type="paragraph" w:styleId="af0">
    <w:name w:val="List Paragraph"/>
    <w:basedOn w:val="a"/>
    <w:uiPriority w:val="99"/>
    <w:qFormat/>
    <w:pPr>
      <w:ind w:firstLine="420"/>
    </w:p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日期 字符"/>
    <w:basedOn w:val="a1"/>
    <w:link w:val="a8"/>
    <w:uiPriority w:val="99"/>
    <w:semiHidden/>
    <w:qFormat/>
    <w:rPr>
      <w:rFonts w:asciiTheme="minorHAnsi" w:eastAsia="方正仿宋_GBK" w:hAnsiTheme="minorHAnsi" w:cstheme="minorBidi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</Words>
  <Characters>511</Characters>
  <Application>Microsoft Office Word</Application>
  <DocSecurity>0</DocSecurity>
  <Lines>4</Lines>
  <Paragraphs>1</Paragraphs>
  <ScaleCrop>false</ScaleCrop>
  <Company>Home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ZHANG Tao</cp:lastModifiedBy>
  <cp:revision>26</cp:revision>
  <dcterms:created xsi:type="dcterms:W3CDTF">2021-11-17T08:54:00Z</dcterms:created>
  <dcterms:modified xsi:type="dcterms:W3CDTF">2023-11-30T11:21:00Z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399606254_cloud</vt:lpwstr>
  </property>
  <property fmtid="{D5CDD505-2E9C-101B-9397-08002B2CF9AE}" pid="4" name="ICV">
    <vt:lpwstr>8A94C01FAAC84227B8F2E1D10AB6CD94_13</vt:lpwstr>
  </property>
</Properties>
</file>